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FF2" w:rsidRDefault="00DD4FF2" w:rsidP="00DD4FF2">
      <w:pPr>
        <w:jc w:val="center"/>
        <w:rPr>
          <w:b/>
          <w:sz w:val="40"/>
          <w:szCs w:val="40"/>
        </w:rPr>
      </w:pPr>
      <w:bookmarkStart w:id="0" w:name="_GoBack"/>
      <w:bookmarkEnd w:id="0"/>
      <w:r>
        <w:rPr>
          <w:b/>
          <w:sz w:val="40"/>
          <w:szCs w:val="40"/>
        </w:rPr>
        <w:t>SINOSSI COPIONI</w:t>
      </w:r>
    </w:p>
    <w:p w:rsidR="00CF50E6" w:rsidRDefault="00114781" w:rsidP="00CF50E6">
      <w:pPr>
        <w:spacing w:after="0"/>
        <w:jc w:val="both"/>
        <w:rPr>
          <w:b/>
          <w:sz w:val="28"/>
          <w:szCs w:val="28"/>
        </w:rPr>
      </w:pPr>
      <w:r w:rsidRPr="00CF50E6">
        <w:rPr>
          <w:b/>
          <w:sz w:val="28"/>
          <w:szCs w:val="28"/>
        </w:rPr>
        <w:t>“</w:t>
      </w:r>
      <w:r w:rsidR="008C5F18" w:rsidRPr="00CF50E6">
        <w:rPr>
          <w:b/>
          <w:sz w:val="28"/>
          <w:szCs w:val="28"/>
        </w:rPr>
        <w:t>IL MATRIMONIO MANCA</w:t>
      </w:r>
      <w:r w:rsidR="00911AAB" w:rsidRPr="00CF50E6">
        <w:rPr>
          <w:b/>
          <w:sz w:val="28"/>
          <w:szCs w:val="28"/>
        </w:rPr>
        <w:t>TO</w:t>
      </w:r>
      <w:r w:rsidRPr="00CF50E6">
        <w:rPr>
          <w:b/>
          <w:sz w:val="28"/>
          <w:szCs w:val="28"/>
        </w:rPr>
        <w:t>”</w:t>
      </w:r>
      <w:r w:rsidR="000B1502" w:rsidRPr="00CF50E6">
        <w:rPr>
          <w:b/>
          <w:sz w:val="28"/>
          <w:szCs w:val="28"/>
        </w:rPr>
        <w:t xml:space="preserve"> </w:t>
      </w:r>
    </w:p>
    <w:p w:rsidR="00911AAB" w:rsidRPr="00CF50E6" w:rsidRDefault="00BC746E" w:rsidP="00911AAB">
      <w:pPr>
        <w:jc w:val="both"/>
        <w:rPr>
          <w:b/>
          <w:sz w:val="28"/>
          <w:szCs w:val="28"/>
        </w:rPr>
      </w:pPr>
      <w:r>
        <w:rPr>
          <w:b/>
          <w:sz w:val="28"/>
          <w:szCs w:val="28"/>
        </w:rPr>
        <w:t>(Commedia in lingua 5D) C</w:t>
      </w:r>
      <w:r w:rsidR="000B1502" w:rsidRPr="00CF50E6">
        <w:rPr>
          <w:b/>
          <w:sz w:val="28"/>
          <w:szCs w:val="28"/>
        </w:rPr>
        <w:t>od</w:t>
      </w:r>
      <w:r>
        <w:rPr>
          <w:b/>
          <w:sz w:val="28"/>
          <w:szCs w:val="28"/>
        </w:rPr>
        <w:t>.</w:t>
      </w:r>
      <w:r w:rsidR="000B1502" w:rsidRPr="00CF50E6">
        <w:rPr>
          <w:b/>
          <w:sz w:val="28"/>
          <w:szCs w:val="28"/>
        </w:rPr>
        <w:t xml:space="preserve"> Siae 923439</w:t>
      </w:r>
      <w:r w:rsidR="00CA5B4E" w:rsidRPr="00CF50E6">
        <w:rPr>
          <w:b/>
          <w:sz w:val="28"/>
          <w:szCs w:val="28"/>
        </w:rPr>
        <w:t>A (2015)</w:t>
      </w:r>
    </w:p>
    <w:p w:rsidR="00911AAB" w:rsidRDefault="00911AAB" w:rsidP="005D748D">
      <w:pPr>
        <w:jc w:val="both"/>
      </w:pPr>
      <w:r>
        <w:t>Un matrimonio salta all’ultimo momento, gli ex futuri sposi non si fanno vedere né in chiesa né a casa, il che lascia il dubbio su chi ha lasciato chi. Nello scoprire la verità un gruppo di donne legate alla ex futura sposa si confessano e parlano con ironia dei loro rapporti, del sesso e delle loro paure.</w:t>
      </w:r>
    </w:p>
    <w:p w:rsidR="005D748D" w:rsidRDefault="000B1502" w:rsidP="00911AAB">
      <w:pPr>
        <w:jc w:val="both"/>
      </w:pPr>
      <w:r>
        <w:t xml:space="preserve">Testo finalista al </w:t>
      </w:r>
      <w:r w:rsidR="002D7BED">
        <w:t xml:space="preserve">Premio </w:t>
      </w:r>
      <w:r>
        <w:t>letterario “</w:t>
      </w:r>
      <w:r w:rsidR="002D7BED">
        <w:t xml:space="preserve">Concorso </w:t>
      </w:r>
      <w:r>
        <w:t>Speciale Donna 2016”</w:t>
      </w:r>
      <w:r w:rsidR="002D7BED">
        <w:t xml:space="preserve"> organizzato dalla </w:t>
      </w:r>
      <w:proofErr w:type="spellStart"/>
      <w:r w:rsidR="002D7BED">
        <w:t>Ass</w:t>
      </w:r>
      <w:proofErr w:type="spellEnd"/>
      <w:r w:rsidR="002D7BED">
        <w:t xml:space="preserve">. </w:t>
      </w:r>
      <w:proofErr w:type="spellStart"/>
      <w:r w:rsidR="002D7BED">
        <w:t>Marel</w:t>
      </w:r>
      <w:proofErr w:type="spellEnd"/>
      <w:r>
        <w:t xml:space="preserve"> di Roma</w:t>
      </w:r>
      <w:r w:rsidR="002D7BED">
        <w:t>.</w:t>
      </w:r>
      <w:r w:rsidR="005D748D">
        <w:t xml:space="preserve"> Motivazioni: “La donna quale soggetto strategico nei processi di emancipazione sociale ed economica. Un copione con soli personaggi femminili dove vengono messi in luce vari aspetti dell’agire delle cinque donne protagoniste che, pur avendo idee molto diverse sulla vita, la loro sembra un’amicizia duratura.”</w:t>
      </w:r>
    </w:p>
    <w:p w:rsidR="00CA5B4E" w:rsidRDefault="00CA5B4E" w:rsidP="00CA5B4E">
      <w:pPr>
        <w:jc w:val="both"/>
      </w:pPr>
      <w:r>
        <w:t>Messo in scena dalla compagnia “Il Focolare” di Loreto di Ancona.</w:t>
      </w:r>
    </w:p>
    <w:p w:rsidR="00114781" w:rsidRDefault="00114781" w:rsidP="00911AAB">
      <w:pPr>
        <w:spacing w:after="0"/>
        <w:jc w:val="both"/>
        <w:rPr>
          <w:b/>
        </w:rPr>
      </w:pPr>
    </w:p>
    <w:p w:rsidR="00CF50E6" w:rsidRDefault="00114781" w:rsidP="00CF50E6">
      <w:pPr>
        <w:spacing w:after="0"/>
        <w:jc w:val="both"/>
        <w:rPr>
          <w:b/>
          <w:sz w:val="28"/>
          <w:szCs w:val="28"/>
        </w:rPr>
      </w:pPr>
      <w:r w:rsidRPr="00CF50E6">
        <w:rPr>
          <w:b/>
          <w:sz w:val="28"/>
          <w:szCs w:val="28"/>
        </w:rPr>
        <w:t>“</w:t>
      </w:r>
      <w:r w:rsidR="00911AAB" w:rsidRPr="00CF50E6">
        <w:rPr>
          <w:b/>
          <w:sz w:val="28"/>
          <w:szCs w:val="28"/>
        </w:rPr>
        <w:t>LA VERITA’ DI FREUD</w:t>
      </w:r>
      <w:r w:rsidRPr="00CF50E6">
        <w:rPr>
          <w:b/>
          <w:sz w:val="28"/>
          <w:szCs w:val="28"/>
        </w:rPr>
        <w:t>”</w:t>
      </w:r>
      <w:r w:rsidR="000B1502" w:rsidRPr="00CF50E6">
        <w:rPr>
          <w:b/>
          <w:sz w:val="28"/>
          <w:szCs w:val="28"/>
        </w:rPr>
        <w:t xml:space="preserve"> </w:t>
      </w:r>
    </w:p>
    <w:p w:rsidR="00911AAB" w:rsidRPr="00CF50E6" w:rsidRDefault="00BC746E" w:rsidP="00CF50E6">
      <w:pPr>
        <w:jc w:val="both"/>
        <w:rPr>
          <w:b/>
          <w:sz w:val="28"/>
          <w:szCs w:val="28"/>
        </w:rPr>
      </w:pPr>
      <w:r>
        <w:rPr>
          <w:b/>
          <w:sz w:val="28"/>
          <w:szCs w:val="28"/>
        </w:rPr>
        <w:t>(Commedia in lingua 3D 2U) C</w:t>
      </w:r>
      <w:r w:rsidR="000B1502" w:rsidRPr="00CF50E6">
        <w:rPr>
          <w:b/>
          <w:sz w:val="28"/>
          <w:szCs w:val="28"/>
        </w:rPr>
        <w:t>od</w:t>
      </w:r>
      <w:r>
        <w:rPr>
          <w:b/>
          <w:sz w:val="28"/>
          <w:szCs w:val="28"/>
        </w:rPr>
        <w:t>.</w:t>
      </w:r>
      <w:r w:rsidR="000B1502" w:rsidRPr="00CF50E6">
        <w:rPr>
          <w:b/>
          <w:sz w:val="28"/>
          <w:szCs w:val="28"/>
        </w:rPr>
        <w:t xml:space="preserve"> Siae 923440A</w:t>
      </w:r>
      <w:r w:rsidR="00CA5B4E" w:rsidRPr="00CF50E6">
        <w:rPr>
          <w:b/>
          <w:sz w:val="28"/>
          <w:szCs w:val="28"/>
        </w:rPr>
        <w:t xml:space="preserve"> (2015)</w:t>
      </w:r>
    </w:p>
    <w:p w:rsidR="00911AAB" w:rsidRPr="009348EE" w:rsidRDefault="00911AAB" w:rsidP="00911AAB">
      <w:pPr>
        <w:spacing w:after="0"/>
        <w:jc w:val="both"/>
      </w:pPr>
      <w:r w:rsidRPr="009348EE">
        <w:t>Secondo la teoria di Freud la psiche umana è divisa in tre parti: l’Io, l’Es ed il Super io. Es è istintivo, espressione dei desideri e dei bisogni della persona, senza freni, volgare e chiassoso. Super io è controllato, espressione della educazione e delle pressioni della società e della religione, solo dovere e sensi di colpa. L’Io è in mezzo ai due e deve mediare e mostrarsi al mondo esterno.</w:t>
      </w:r>
    </w:p>
    <w:p w:rsidR="00911AAB" w:rsidRDefault="00911AAB" w:rsidP="005D748D">
      <w:pPr>
        <w:jc w:val="both"/>
      </w:pPr>
      <w:r w:rsidRPr="009348EE">
        <w:t xml:space="preserve">La protagonista Nadia è cosciente di come Es e Super io si intromettano nella sua vita e guidino le sue azioni e cerca di cavarsela, malgrado tutto, nelle relazioni con una madre troppo presente ed un fratello mai cresciuto. </w:t>
      </w:r>
    </w:p>
    <w:p w:rsidR="00CA5B4E" w:rsidRDefault="005D748D" w:rsidP="00331929">
      <w:pPr>
        <w:spacing w:after="0"/>
        <w:jc w:val="both"/>
      </w:pPr>
      <w:r>
        <w:t>Testo vincitore</w:t>
      </w:r>
      <w:r w:rsidR="002D7BED">
        <w:t xml:space="preserve"> </w:t>
      </w:r>
      <w:r>
        <w:t>della I edizione del premio di drammaturgia "Enzo D'</w:t>
      </w:r>
      <w:proofErr w:type="spellStart"/>
      <w:r w:rsidR="008B213D">
        <w:t>A</w:t>
      </w:r>
      <w:r>
        <w:t>polito</w:t>
      </w:r>
      <w:proofErr w:type="spellEnd"/>
      <w:r>
        <w:t xml:space="preserve">" 2016 </w:t>
      </w:r>
      <w:r w:rsidR="000B1502">
        <w:t xml:space="preserve">organizzato dalla </w:t>
      </w:r>
      <w:proofErr w:type="spellStart"/>
      <w:r w:rsidR="000B1502">
        <w:t>Ass</w:t>
      </w:r>
      <w:proofErr w:type="spellEnd"/>
      <w:r w:rsidR="000B1502">
        <w:t>. “Linguaggi trasversali”</w:t>
      </w:r>
      <w:r w:rsidR="002D7BED">
        <w:t xml:space="preserve"> di</w:t>
      </w:r>
      <w:r w:rsidR="00CA5B4E">
        <w:t xml:space="preserve"> Baiano (AV). </w:t>
      </w:r>
      <w:r>
        <w:t>Motivazioni: “Il testo in maniera molto ironica e divertente affronta il tema dello sdoppiamento della personalità in cui fra Io e Super io tutti siamo costretti a vivere. Sottolinea con leggerezza e maestria drammaturgica il nostro dividerci quotidiano fra un io sociale ed un io privato. Una comicità tutta declinata al femminile che sorprende per la colta intelligenza e per le potenzialità sceniche: un testo non intellettuale ma che vuole far ridere con intelligenza. "</w:t>
      </w:r>
    </w:p>
    <w:p w:rsidR="000B1502" w:rsidRDefault="00CA5B4E" w:rsidP="00331929">
      <w:pPr>
        <w:jc w:val="both"/>
      </w:pPr>
      <w:r>
        <w:t>In preparazione per la messa in scena dal</w:t>
      </w:r>
      <w:r w:rsidR="00BC746E">
        <w:t xml:space="preserve">la compagnia teatrale “Linguaggi trasversali” </w:t>
      </w:r>
      <w:r w:rsidR="00331929">
        <w:t>collegata al premio “Enzo D’</w:t>
      </w:r>
      <w:proofErr w:type="spellStart"/>
      <w:r w:rsidR="00331929">
        <w:t>A</w:t>
      </w:r>
      <w:r w:rsidR="00BC746E">
        <w:t>polito</w:t>
      </w:r>
      <w:proofErr w:type="spellEnd"/>
      <w:r w:rsidR="00BC746E">
        <w:t>”.</w:t>
      </w:r>
    </w:p>
    <w:p w:rsidR="00114781" w:rsidRDefault="00BC746E" w:rsidP="000B1502">
      <w:pPr>
        <w:jc w:val="both"/>
      </w:pPr>
      <w:r>
        <w:t>Testo finalista</w:t>
      </w:r>
      <w:r w:rsidR="00331929">
        <w:t xml:space="preserve"> con “segnalazione d’onore” al premio teatrale “Angelo Musco - Il convivio 2016” organizzato dall’Accademia Internazionale Il Convivio e dignità di pubblicazione nella sezione “Teatro inedito”</w:t>
      </w:r>
    </w:p>
    <w:p w:rsidR="00C40F45" w:rsidRDefault="00C40F45" w:rsidP="00CF50E6">
      <w:pPr>
        <w:spacing w:after="0"/>
        <w:rPr>
          <w:b/>
          <w:sz w:val="28"/>
          <w:szCs w:val="28"/>
        </w:rPr>
      </w:pPr>
    </w:p>
    <w:p w:rsidR="00CF50E6" w:rsidRDefault="00114781" w:rsidP="00CF50E6">
      <w:pPr>
        <w:spacing w:after="0"/>
        <w:rPr>
          <w:b/>
          <w:sz w:val="28"/>
          <w:szCs w:val="28"/>
        </w:rPr>
      </w:pPr>
      <w:r w:rsidRPr="00CF50E6">
        <w:rPr>
          <w:b/>
          <w:sz w:val="28"/>
          <w:szCs w:val="28"/>
        </w:rPr>
        <w:t>“</w:t>
      </w:r>
      <w:r w:rsidR="001E7B5C" w:rsidRPr="00CF50E6">
        <w:rPr>
          <w:b/>
          <w:sz w:val="28"/>
          <w:szCs w:val="28"/>
        </w:rPr>
        <w:t>PRONTI A TUTTO</w:t>
      </w:r>
      <w:r w:rsidR="00CF50E6">
        <w:rPr>
          <w:b/>
          <w:sz w:val="28"/>
          <w:szCs w:val="28"/>
        </w:rPr>
        <w:t>”</w:t>
      </w:r>
      <w:r w:rsidR="00CF50E6" w:rsidRPr="00CF50E6">
        <w:rPr>
          <w:b/>
          <w:sz w:val="28"/>
          <w:szCs w:val="28"/>
        </w:rPr>
        <w:t xml:space="preserve"> </w:t>
      </w:r>
    </w:p>
    <w:p w:rsidR="00CF50E6" w:rsidRDefault="00CF50E6" w:rsidP="00CF50E6">
      <w:pPr>
        <w:spacing w:after="0"/>
        <w:rPr>
          <w:b/>
          <w:sz w:val="28"/>
          <w:szCs w:val="28"/>
        </w:rPr>
      </w:pPr>
      <w:r w:rsidRPr="00CF50E6">
        <w:rPr>
          <w:b/>
          <w:sz w:val="28"/>
          <w:szCs w:val="28"/>
        </w:rPr>
        <w:t>Quanto sei disposto a fare o subire per ottenere quello che vuoi?</w:t>
      </w:r>
    </w:p>
    <w:p w:rsidR="001E7B5C" w:rsidRPr="00CF50E6" w:rsidRDefault="00BC746E" w:rsidP="00AB3378">
      <w:pPr>
        <w:spacing w:after="0"/>
        <w:jc w:val="both"/>
        <w:rPr>
          <w:b/>
          <w:sz w:val="28"/>
          <w:szCs w:val="28"/>
        </w:rPr>
      </w:pPr>
      <w:r>
        <w:rPr>
          <w:b/>
          <w:sz w:val="28"/>
          <w:szCs w:val="28"/>
        </w:rPr>
        <w:t>(C</w:t>
      </w:r>
      <w:r w:rsidR="000B1502" w:rsidRPr="00CF50E6">
        <w:rPr>
          <w:b/>
          <w:sz w:val="28"/>
          <w:szCs w:val="28"/>
        </w:rPr>
        <w:t>ommedia nera</w:t>
      </w:r>
      <w:r w:rsidR="00CF50E6">
        <w:rPr>
          <w:b/>
          <w:sz w:val="28"/>
          <w:szCs w:val="28"/>
        </w:rPr>
        <w:t xml:space="preserve"> in lingua</w:t>
      </w:r>
      <w:r>
        <w:rPr>
          <w:b/>
          <w:sz w:val="28"/>
          <w:szCs w:val="28"/>
        </w:rPr>
        <w:t xml:space="preserve"> 1D 1U) C</w:t>
      </w:r>
      <w:r w:rsidR="000B1502" w:rsidRPr="00CF50E6">
        <w:rPr>
          <w:b/>
          <w:sz w:val="28"/>
          <w:szCs w:val="28"/>
        </w:rPr>
        <w:t>od</w:t>
      </w:r>
      <w:r>
        <w:rPr>
          <w:b/>
          <w:sz w:val="28"/>
          <w:szCs w:val="28"/>
        </w:rPr>
        <w:t>.</w:t>
      </w:r>
      <w:r w:rsidR="000B1502" w:rsidRPr="00CF50E6">
        <w:rPr>
          <w:b/>
          <w:sz w:val="28"/>
          <w:szCs w:val="28"/>
        </w:rPr>
        <w:t xml:space="preserve"> Siae 923441A</w:t>
      </w:r>
      <w:r w:rsidR="00CA5B4E" w:rsidRPr="00CF50E6">
        <w:rPr>
          <w:b/>
          <w:sz w:val="28"/>
          <w:szCs w:val="28"/>
        </w:rPr>
        <w:t xml:space="preserve"> (2016)</w:t>
      </w:r>
    </w:p>
    <w:p w:rsidR="00F862D0" w:rsidRDefault="00F862D0" w:rsidP="000B1502">
      <w:pPr>
        <w:spacing w:after="0"/>
        <w:jc w:val="both"/>
      </w:pPr>
    </w:p>
    <w:p w:rsidR="00F862D0" w:rsidRDefault="00F862D0" w:rsidP="00F862D0">
      <w:pPr>
        <w:spacing w:after="0"/>
        <w:jc w:val="both"/>
      </w:pPr>
      <w:r w:rsidRPr="00F862D0">
        <w:t xml:space="preserve">Tutta la magia ha un prezzo da pagare. Rifacendosi a vecchie leggende e favole, questa </w:t>
      </w:r>
      <w:proofErr w:type="spellStart"/>
      <w:r w:rsidRPr="00F862D0">
        <w:t>black</w:t>
      </w:r>
      <w:proofErr w:type="spellEnd"/>
      <w:r w:rsidRPr="00F862D0">
        <w:t xml:space="preserve"> comedy ripropone il tema della pentola magica che per donare la sua magia richiede un prezzo salato</w:t>
      </w:r>
      <w:r>
        <w:t>.</w:t>
      </w:r>
    </w:p>
    <w:p w:rsidR="00F862D0" w:rsidRPr="00F862D0" w:rsidRDefault="00F862D0" w:rsidP="00F862D0">
      <w:pPr>
        <w:spacing w:after="0"/>
        <w:jc w:val="both"/>
      </w:pPr>
      <w:r w:rsidRPr="00F862D0">
        <w:t xml:space="preserve">Questo tema viene riportato ad oggi e la “magia” diventa un pretesto per porre i due protagonisti davanti ad una opportunità o ad una tentazione, a seconda del punto di vista. </w:t>
      </w:r>
    </w:p>
    <w:p w:rsidR="00F862D0" w:rsidRPr="00F862D0" w:rsidRDefault="00F862D0" w:rsidP="00F862D0">
      <w:pPr>
        <w:spacing w:after="0"/>
        <w:jc w:val="both"/>
      </w:pPr>
      <w:r w:rsidRPr="00F862D0">
        <w:lastRenderedPageBreak/>
        <w:t>In un crescendo costante</w:t>
      </w:r>
      <w:r>
        <w:t>,</w:t>
      </w:r>
      <w:r w:rsidRPr="00F862D0">
        <w:t xml:space="preserve"> la commedia alterna momenti comici, anche se di un umorismo nero, a momenti di riflessione fino ad arrivare </w:t>
      </w:r>
      <w:r>
        <w:t>all’inconsueto finale</w:t>
      </w:r>
      <w:r w:rsidRPr="00F862D0">
        <w:t>.</w:t>
      </w:r>
    </w:p>
    <w:p w:rsidR="001E7B5C" w:rsidRDefault="001E7B5C" w:rsidP="00CF50E6">
      <w:pPr>
        <w:jc w:val="both"/>
      </w:pPr>
      <w:r w:rsidRPr="005152C6">
        <w:t>Una coppia di sposini, felici ma squattrinati, tirano avanti tra mille diff</w:t>
      </w:r>
      <w:r w:rsidR="000B1502">
        <w:t>icoltà</w:t>
      </w:r>
      <w:r w:rsidRPr="005152C6">
        <w:t>. In un misterioso pacchetto trovano una zuppiera “magica” che regala loro soldi in presenza di dolore fisico e non. Sono davvero pronti a tutto per ottenere l’agognata ricchezza?</w:t>
      </w:r>
    </w:p>
    <w:p w:rsidR="00CA5B4E" w:rsidRPr="005152C6" w:rsidRDefault="00CA5B4E" w:rsidP="001E7B5C">
      <w:pPr>
        <w:spacing w:after="0"/>
        <w:jc w:val="both"/>
      </w:pPr>
      <w:r>
        <w:t xml:space="preserve">In preparazione per la messa in scena da ottobre 2016 dalla compagnia “Teatro </w:t>
      </w:r>
      <w:proofErr w:type="spellStart"/>
      <w:r>
        <w:t>Recremisi</w:t>
      </w:r>
      <w:proofErr w:type="spellEnd"/>
      <w:r>
        <w:t>” di Ancona.</w:t>
      </w:r>
    </w:p>
    <w:p w:rsidR="00114781" w:rsidRDefault="00114781" w:rsidP="000B1502">
      <w:pPr>
        <w:spacing w:after="0"/>
        <w:jc w:val="both"/>
      </w:pPr>
    </w:p>
    <w:p w:rsidR="00CF50E6" w:rsidRDefault="000B1502" w:rsidP="00B54E89">
      <w:pPr>
        <w:spacing w:after="0"/>
        <w:jc w:val="both"/>
        <w:rPr>
          <w:b/>
          <w:sz w:val="28"/>
          <w:szCs w:val="28"/>
        </w:rPr>
      </w:pPr>
      <w:r w:rsidRPr="00CF50E6">
        <w:rPr>
          <w:b/>
          <w:sz w:val="28"/>
          <w:szCs w:val="28"/>
        </w:rPr>
        <w:t>“IPNOSI</w:t>
      </w:r>
      <w:r w:rsidR="00CF50E6">
        <w:rPr>
          <w:b/>
          <w:sz w:val="28"/>
          <w:szCs w:val="28"/>
        </w:rPr>
        <w:t xml:space="preserve"> (</w:t>
      </w:r>
      <w:r w:rsidR="00CF50E6" w:rsidRPr="00CF50E6">
        <w:rPr>
          <w:b/>
          <w:sz w:val="28"/>
          <w:szCs w:val="28"/>
        </w:rPr>
        <w:t>Siamo come ci vediamo</w:t>
      </w:r>
      <w:r w:rsidR="00CF50E6">
        <w:rPr>
          <w:b/>
          <w:sz w:val="28"/>
          <w:szCs w:val="28"/>
        </w:rPr>
        <w:t>)</w:t>
      </w:r>
      <w:r w:rsidRPr="00CF50E6">
        <w:rPr>
          <w:b/>
          <w:sz w:val="28"/>
          <w:szCs w:val="28"/>
        </w:rPr>
        <w:t>”</w:t>
      </w:r>
      <w:r w:rsidR="002D7BED" w:rsidRPr="00CF50E6">
        <w:rPr>
          <w:b/>
          <w:sz w:val="28"/>
          <w:szCs w:val="28"/>
        </w:rPr>
        <w:t xml:space="preserve"> </w:t>
      </w:r>
    </w:p>
    <w:p w:rsidR="000B1502" w:rsidRPr="00CF50E6" w:rsidRDefault="00BC746E" w:rsidP="00CF50E6">
      <w:pPr>
        <w:jc w:val="both"/>
        <w:rPr>
          <w:b/>
          <w:sz w:val="28"/>
          <w:szCs w:val="28"/>
        </w:rPr>
      </w:pPr>
      <w:r>
        <w:rPr>
          <w:b/>
          <w:sz w:val="28"/>
          <w:szCs w:val="28"/>
        </w:rPr>
        <w:t>(C</w:t>
      </w:r>
      <w:r w:rsidR="002D7BED" w:rsidRPr="00CF50E6">
        <w:rPr>
          <w:b/>
          <w:sz w:val="28"/>
          <w:szCs w:val="28"/>
        </w:rPr>
        <w:t xml:space="preserve">ommedia </w:t>
      </w:r>
      <w:r w:rsidR="00CF50E6">
        <w:rPr>
          <w:b/>
          <w:sz w:val="28"/>
          <w:szCs w:val="28"/>
        </w:rPr>
        <w:t xml:space="preserve">in lingua </w:t>
      </w:r>
      <w:r w:rsidR="002D7BED" w:rsidRPr="00CF50E6">
        <w:rPr>
          <w:b/>
          <w:sz w:val="28"/>
          <w:szCs w:val="28"/>
        </w:rPr>
        <w:t>3D 1U) in fase di registrazione presso la Siae</w:t>
      </w:r>
      <w:r w:rsidR="00CA5B4E" w:rsidRPr="00CF50E6">
        <w:rPr>
          <w:b/>
          <w:sz w:val="28"/>
          <w:szCs w:val="28"/>
        </w:rPr>
        <w:t xml:space="preserve"> (2016)</w:t>
      </w:r>
    </w:p>
    <w:p w:rsidR="00C40F45" w:rsidRDefault="00C40F45" w:rsidP="00C40F45">
      <w:pPr>
        <w:spacing w:after="0"/>
        <w:jc w:val="both"/>
      </w:pPr>
      <w:r>
        <w:t>Valentina, donna frustrata per il suo peso, si lamenta con le amiche della sua condizione affrontando l’argomento con ironia e sarcasmo. Per cambiare la sua vita decide di sottoporsi ad una seduta di ipnosi sperando di riuscire a dimagrire. Si sveglia ancora sotto ipnosi e crede di dimagrire ogni giorno di più. Si vede magra e questo cambia il suo atteggiamento, rendendola sicura di se stessa. Ma purtroppo il dimagrimento è solo nella sua mente e malgrado i continui ed esilaranti tentativi delle amiche di farle vedere la realtà, la protagonista rimane convinta del successo dell’ipnosi. Quando uscirà dalla trans rimarrà delusa della non perdita di peso e crederà che sia stato tutto inutile ma le amiche le faranno vedere la verità. La fiducia in se stessi non è legata al peso.</w:t>
      </w:r>
    </w:p>
    <w:p w:rsidR="00114781" w:rsidRDefault="00114781" w:rsidP="000B1502">
      <w:pPr>
        <w:spacing w:after="0"/>
        <w:jc w:val="both"/>
      </w:pPr>
    </w:p>
    <w:p w:rsidR="00114781" w:rsidRPr="00CF50E6" w:rsidRDefault="00114781" w:rsidP="00CF50E6">
      <w:pPr>
        <w:jc w:val="both"/>
        <w:rPr>
          <w:b/>
          <w:sz w:val="28"/>
          <w:szCs w:val="28"/>
        </w:rPr>
      </w:pPr>
      <w:r w:rsidRPr="00CF50E6">
        <w:rPr>
          <w:b/>
          <w:sz w:val="28"/>
          <w:szCs w:val="28"/>
        </w:rPr>
        <w:t>“DRL DIVINITA’ A RESPONSABILITA’ LIMITATA</w:t>
      </w:r>
      <w:r w:rsidR="00CF50E6" w:rsidRPr="00CF50E6">
        <w:rPr>
          <w:b/>
          <w:sz w:val="28"/>
          <w:szCs w:val="28"/>
        </w:rPr>
        <w:t xml:space="preserve"> </w:t>
      </w:r>
      <w:r w:rsidR="00CF50E6">
        <w:rPr>
          <w:b/>
          <w:sz w:val="28"/>
          <w:szCs w:val="28"/>
        </w:rPr>
        <w:t>(</w:t>
      </w:r>
      <w:r w:rsidR="00CF50E6" w:rsidRPr="00CF50E6">
        <w:rPr>
          <w:b/>
          <w:sz w:val="28"/>
          <w:szCs w:val="28"/>
        </w:rPr>
        <w:t>Gli uffici della Dio S.r.l. sono aperti</w:t>
      </w:r>
      <w:r w:rsidR="00CF50E6">
        <w:rPr>
          <w:b/>
          <w:sz w:val="28"/>
          <w:szCs w:val="28"/>
        </w:rPr>
        <w:t>)</w:t>
      </w:r>
      <w:r w:rsidR="00BC746E">
        <w:rPr>
          <w:b/>
          <w:sz w:val="28"/>
          <w:szCs w:val="28"/>
        </w:rPr>
        <w:t>” (C</w:t>
      </w:r>
      <w:r w:rsidRPr="00CF50E6">
        <w:rPr>
          <w:b/>
          <w:sz w:val="28"/>
          <w:szCs w:val="28"/>
        </w:rPr>
        <w:t xml:space="preserve">ommedia </w:t>
      </w:r>
      <w:r w:rsidR="00CF50E6">
        <w:rPr>
          <w:b/>
          <w:sz w:val="28"/>
          <w:szCs w:val="28"/>
        </w:rPr>
        <w:t>in lingua 5U/D) in fase di registrazione</w:t>
      </w:r>
      <w:r w:rsidRPr="00CF50E6">
        <w:rPr>
          <w:b/>
          <w:sz w:val="28"/>
          <w:szCs w:val="28"/>
        </w:rPr>
        <w:t xml:space="preserve"> presso la Siae (2016)</w:t>
      </w:r>
    </w:p>
    <w:p w:rsidR="00114781" w:rsidRDefault="00114781" w:rsidP="00114781">
      <w:pPr>
        <w:spacing w:after="0"/>
        <w:jc w:val="both"/>
      </w:pPr>
      <w:r w:rsidRPr="00114781">
        <w:t>Il mondo è sempre più popolato e complicato, difficile da gestire da una persona sola anche se questa è onnipotente. Infatti oggi a gestire il divino non è più un unico Dio neanche nella forma di trinità ma una vera Società a responsabilità limitata, con le consuete problematiche che si riscontrano in ogni ufficio tra</w:t>
      </w:r>
      <w:r w:rsidR="0070741E">
        <w:t xml:space="preserve"> cinque</w:t>
      </w:r>
      <w:r w:rsidRPr="00114781">
        <w:t xml:space="preserve"> impiegati più o meno diligenti ed un Amministratore Delegato non proprio presente.</w:t>
      </w:r>
      <w:r w:rsidR="00C40F45">
        <w:t xml:space="preserve"> La frustrazione del lavoro spinge un impiegato ad un gesto eclatante che destabilizzerà l’intero ufficio. Come ne uscirà la spiritualità del genere umano e come risolveranno la crisi gli impiegati rappresentanti del Divino?</w:t>
      </w:r>
    </w:p>
    <w:p w:rsidR="0070741E" w:rsidRPr="00114781" w:rsidRDefault="0070741E" w:rsidP="00114781">
      <w:pPr>
        <w:spacing w:after="0"/>
        <w:jc w:val="both"/>
      </w:pPr>
      <w:r>
        <w:t xml:space="preserve">Una commedia che tratta un argomento delicato in maniera </w:t>
      </w:r>
      <w:r w:rsidR="00BB5DE6">
        <w:t>pungente, satirica ed in qualche momento anche crudo</w:t>
      </w:r>
      <w:r>
        <w:t xml:space="preserve"> con un finale commovente</w:t>
      </w:r>
      <w:r w:rsidR="00BB5DE6">
        <w:t>.</w:t>
      </w:r>
    </w:p>
    <w:p w:rsidR="00114781" w:rsidRPr="00114781" w:rsidRDefault="00114781" w:rsidP="00114781">
      <w:pPr>
        <w:spacing w:after="0"/>
        <w:jc w:val="both"/>
      </w:pPr>
      <w:r w:rsidRPr="00114781">
        <w:t>Nota dell’autrice: Non è mia intenzione offendere la sensibilità di nessuno: è solo una commedia. L’unico che potrebbe offendersi è Dio ma ogni volta che mi guardo allo specchio mi convinco sempre più che Dio abbia un ottimo senso dell'umorismo. Grazie e buon divertimento.</w:t>
      </w:r>
    </w:p>
    <w:p w:rsidR="00114781" w:rsidRDefault="00114781" w:rsidP="000B1502">
      <w:pPr>
        <w:spacing w:after="0"/>
        <w:jc w:val="both"/>
      </w:pPr>
    </w:p>
    <w:p w:rsidR="00B54E89" w:rsidRDefault="00114781" w:rsidP="00B54E89">
      <w:pPr>
        <w:spacing w:after="0"/>
        <w:jc w:val="both"/>
        <w:rPr>
          <w:b/>
          <w:sz w:val="28"/>
          <w:szCs w:val="28"/>
        </w:rPr>
      </w:pPr>
      <w:r w:rsidRPr="00B54E89">
        <w:rPr>
          <w:b/>
          <w:sz w:val="28"/>
          <w:szCs w:val="28"/>
        </w:rPr>
        <w:t xml:space="preserve">“LE IMPLICAZIONI DELLA PALESTRA” </w:t>
      </w:r>
    </w:p>
    <w:p w:rsidR="00114781" w:rsidRPr="00B54E89" w:rsidRDefault="00BC746E" w:rsidP="00114781">
      <w:pPr>
        <w:jc w:val="both"/>
        <w:rPr>
          <w:b/>
          <w:sz w:val="28"/>
          <w:szCs w:val="28"/>
        </w:rPr>
      </w:pPr>
      <w:r>
        <w:rPr>
          <w:b/>
          <w:sz w:val="28"/>
          <w:szCs w:val="28"/>
        </w:rPr>
        <w:t>(M</w:t>
      </w:r>
      <w:r w:rsidR="00114781" w:rsidRPr="00B54E89">
        <w:rPr>
          <w:b/>
          <w:sz w:val="28"/>
          <w:szCs w:val="28"/>
        </w:rPr>
        <w:t>onologo comico 1D) in fase di registrazione presso la Siae (2016)</w:t>
      </w:r>
    </w:p>
    <w:p w:rsidR="00114781" w:rsidRDefault="00F572A4" w:rsidP="000B1502">
      <w:pPr>
        <w:spacing w:after="0"/>
        <w:jc w:val="both"/>
      </w:pPr>
      <w:r>
        <w:t xml:space="preserve">Le </w:t>
      </w:r>
      <w:r w:rsidR="00DD4FF2">
        <w:t xml:space="preserve">avventure tragicomiche di una 45 </w:t>
      </w:r>
      <w:r>
        <w:t xml:space="preserve">enne decisa di iscriversi in palestra, con tutte le implicazioni correlate. Diviso in piccole situazioni comiche, il monologo racconta dello shopping per la palestra, </w:t>
      </w:r>
      <w:r w:rsidR="00DD4FF2">
        <w:t xml:space="preserve">di </w:t>
      </w:r>
      <w:r>
        <w:t>un passato di ginnastica domiciliare</w:t>
      </w:r>
      <w:r w:rsidR="00DD4FF2">
        <w:t>, delle chiacchiere tra donne</w:t>
      </w:r>
      <w:r>
        <w:t xml:space="preserve"> passando</w:t>
      </w:r>
      <w:r w:rsidR="00DD4FF2">
        <w:t xml:space="preserve"> dalle esigenze di salute legato</w:t>
      </w:r>
      <w:r>
        <w:t xml:space="preserve"> sempre </w:t>
      </w:r>
      <w:r w:rsidR="00DD4FF2">
        <w:t xml:space="preserve">tutto </w:t>
      </w:r>
      <w:r>
        <w:t>alla palestra.</w:t>
      </w:r>
    </w:p>
    <w:p w:rsidR="00114781" w:rsidRDefault="00114781" w:rsidP="00DD4FF2">
      <w:pPr>
        <w:jc w:val="both"/>
      </w:pPr>
    </w:p>
    <w:p w:rsidR="00B54E89" w:rsidRDefault="00DD4FF2" w:rsidP="00B54E89">
      <w:pPr>
        <w:spacing w:after="0"/>
        <w:jc w:val="both"/>
        <w:rPr>
          <w:b/>
          <w:sz w:val="28"/>
          <w:szCs w:val="28"/>
        </w:rPr>
      </w:pPr>
      <w:r w:rsidRPr="00B54E89">
        <w:rPr>
          <w:b/>
          <w:sz w:val="28"/>
          <w:szCs w:val="28"/>
        </w:rPr>
        <w:t xml:space="preserve">“BASTA LA FANTASIA” </w:t>
      </w:r>
    </w:p>
    <w:p w:rsidR="00DD4FF2" w:rsidRPr="00B54E89" w:rsidRDefault="00DD4FF2" w:rsidP="00B54E89">
      <w:pPr>
        <w:jc w:val="both"/>
        <w:rPr>
          <w:b/>
          <w:sz w:val="28"/>
          <w:szCs w:val="28"/>
        </w:rPr>
      </w:pPr>
      <w:r w:rsidRPr="00B54E89">
        <w:rPr>
          <w:b/>
          <w:sz w:val="28"/>
          <w:szCs w:val="28"/>
        </w:rPr>
        <w:t>(Commedia in due atti 1U 1D) (2016)</w:t>
      </w:r>
    </w:p>
    <w:p w:rsidR="00AB3378" w:rsidRPr="00AB3378" w:rsidRDefault="00AB3378" w:rsidP="00B54E89">
      <w:pPr>
        <w:spacing w:after="0"/>
        <w:jc w:val="both"/>
      </w:pPr>
      <w:r w:rsidRPr="00AB3378">
        <w:t>Una coppia di vecchi sposi vive la quotidian</w:t>
      </w:r>
      <w:r w:rsidR="006B7E44">
        <w:t>ità</w:t>
      </w:r>
      <w:r w:rsidR="00B54E89">
        <w:t xml:space="preserve"> nella monotonia. Il marito </w:t>
      </w:r>
      <w:r w:rsidRPr="00AB3378">
        <w:t xml:space="preserve">si dedica al suo hobby, fare puzzle e la moglie al suo, ossia scrivere. Il marito non si interessa della moglie e tantomeno di quanto scrive: sono </w:t>
      </w:r>
      <w:r w:rsidRPr="00AB3378">
        <w:lastRenderedPageBreak/>
        <w:t>romanzi d’amore</w:t>
      </w:r>
      <w:r w:rsidR="00B54E89">
        <w:t xml:space="preserve"> con qualche “sfumatura” in più</w:t>
      </w:r>
      <w:r w:rsidRPr="00AB3378">
        <w:t xml:space="preserve">. </w:t>
      </w:r>
      <w:r w:rsidR="00B54E89">
        <w:t>I</w:t>
      </w:r>
      <w:r w:rsidRPr="00AB3378">
        <w:t xml:space="preserve">l libro viene pubblicato ed arriva al paese dove vive la coppia. Iniziano le prime reazioni al libro, alcune positive ed altre meno. Molte riguardano il marito facendo allusioni inizialmente fraintese poi sempre più esplicite. Cosa c’entra il libro con il marito e perché tante chiacchiere? </w:t>
      </w:r>
    </w:p>
    <w:p w:rsidR="00F572A4" w:rsidRDefault="00F572A4" w:rsidP="000B1502">
      <w:pPr>
        <w:spacing w:after="0"/>
        <w:jc w:val="both"/>
      </w:pPr>
    </w:p>
    <w:sectPr w:rsidR="00F572A4">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637" w:rsidRDefault="007D5637" w:rsidP="00320E50">
      <w:pPr>
        <w:spacing w:after="0" w:line="240" w:lineRule="auto"/>
      </w:pPr>
      <w:r>
        <w:separator/>
      </w:r>
    </w:p>
  </w:endnote>
  <w:endnote w:type="continuationSeparator" w:id="0">
    <w:p w:rsidR="007D5637" w:rsidRDefault="007D5637" w:rsidP="00320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E50" w:rsidRDefault="00320E5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5803156"/>
      <w:docPartObj>
        <w:docPartGallery w:val="Page Numbers (Bottom of Page)"/>
        <w:docPartUnique/>
      </w:docPartObj>
    </w:sdtPr>
    <w:sdtEndPr/>
    <w:sdtContent>
      <w:p w:rsidR="00320E50" w:rsidRDefault="00320E50">
        <w:pPr>
          <w:pStyle w:val="Pidipagina"/>
          <w:jc w:val="right"/>
        </w:pPr>
        <w:r>
          <w:fldChar w:fldCharType="begin"/>
        </w:r>
        <w:r>
          <w:instrText>PAGE   \* MERGEFORMAT</w:instrText>
        </w:r>
        <w:r>
          <w:fldChar w:fldCharType="separate"/>
        </w:r>
        <w:r w:rsidR="0068036D">
          <w:rPr>
            <w:noProof/>
          </w:rPr>
          <w:t>3</w:t>
        </w:r>
        <w:r>
          <w:fldChar w:fldCharType="end"/>
        </w:r>
      </w:p>
    </w:sdtContent>
  </w:sdt>
  <w:p w:rsidR="00320E50" w:rsidRDefault="00320E50">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E50" w:rsidRDefault="00320E5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637" w:rsidRDefault="007D5637" w:rsidP="00320E50">
      <w:pPr>
        <w:spacing w:after="0" w:line="240" w:lineRule="auto"/>
      </w:pPr>
      <w:r>
        <w:separator/>
      </w:r>
    </w:p>
  </w:footnote>
  <w:footnote w:type="continuationSeparator" w:id="0">
    <w:p w:rsidR="007D5637" w:rsidRDefault="007D5637" w:rsidP="00320E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E50" w:rsidRDefault="00320E5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E50" w:rsidRDefault="00320E50">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E50" w:rsidRDefault="00320E50">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AAB"/>
    <w:rsid w:val="00033E70"/>
    <w:rsid w:val="000B1502"/>
    <w:rsid w:val="000B4FDB"/>
    <w:rsid w:val="00114781"/>
    <w:rsid w:val="00146ECB"/>
    <w:rsid w:val="00175731"/>
    <w:rsid w:val="001814F3"/>
    <w:rsid w:val="001B62F6"/>
    <w:rsid w:val="001E51C0"/>
    <w:rsid w:val="001E7B5C"/>
    <w:rsid w:val="00237F0A"/>
    <w:rsid w:val="0027252A"/>
    <w:rsid w:val="00297266"/>
    <w:rsid w:val="002D7BED"/>
    <w:rsid w:val="00320E50"/>
    <w:rsid w:val="00331929"/>
    <w:rsid w:val="0034244D"/>
    <w:rsid w:val="003F637F"/>
    <w:rsid w:val="004603B9"/>
    <w:rsid w:val="004F21D1"/>
    <w:rsid w:val="005D748D"/>
    <w:rsid w:val="005E3303"/>
    <w:rsid w:val="005F293F"/>
    <w:rsid w:val="006115A7"/>
    <w:rsid w:val="00634060"/>
    <w:rsid w:val="0068036D"/>
    <w:rsid w:val="00695B16"/>
    <w:rsid w:val="006A6CEF"/>
    <w:rsid w:val="006B7E44"/>
    <w:rsid w:val="006C0C4C"/>
    <w:rsid w:val="006C7887"/>
    <w:rsid w:val="006F1EC3"/>
    <w:rsid w:val="0070741E"/>
    <w:rsid w:val="00723899"/>
    <w:rsid w:val="00761DAA"/>
    <w:rsid w:val="00773A75"/>
    <w:rsid w:val="007A4AB1"/>
    <w:rsid w:val="007D5637"/>
    <w:rsid w:val="0083687B"/>
    <w:rsid w:val="0087310A"/>
    <w:rsid w:val="008B213D"/>
    <w:rsid w:val="008C5F18"/>
    <w:rsid w:val="008F3608"/>
    <w:rsid w:val="00911AAB"/>
    <w:rsid w:val="009B7B78"/>
    <w:rsid w:val="00A07A0B"/>
    <w:rsid w:val="00AB3378"/>
    <w:rsid w:val="00B54E89"/>
    <w:rsid w:val="00B77FC0"/>
    <w:rsid w:val="00BB5DE6"/>
    <w:rsid w:val="00BC746E"/>
    <w:rsid w:val="00C40F45"/>
    <w:rsid w:val="00C72974"/>
    <w:rsid w:val="00C74945"/>
    <w:rsid w:val="00C758B2"/>
    <w:rsid w:val="00C875B7"/>
    <w:rsid w:val="00CA5B4E"/>
    <w:rsid w:val="00CA671C"/>
    <w:rsid w:val="00CF50E6"/>
    <w:rsid w:val="00DC4B5A"/>
    <w:rsid w:val="00DD049D"/>
    <w:rsid w:val="00DD4FF2"/>
    <w:rsid w:val="00E019AB"/>
    <w:rsid w:val="00E35D1A"/>
    <w:rsid w:val="00E84544"/>
    <w:rsid w:val="00E952A8"/>
    <w:rsid w:val="00F572A4"/>
    <w:rsid w:val="00F862D0"/>
    <w:rsid w:val="00FA696E"/>
    <w:rsid w:val="00FD5F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7A084E-941A-4BFC-9A09-7DF8BE72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11AA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5D748D"/>
    <w:rPr>
      <w:color w:val="0000FF"/>
      <w:u w:val="single"/>
    </w:rPr>
  </w:style>
  <w:style w:type="paragraph" w:styleId="Intestazione">
    <w:name w:val="header"/>
    <w:basedOn w:val="Normale"/>
    <w:link w:val="IntestazioneCarattere"/>
    <w:uiPriority w:val="99"/>
    <w:unhideWhenUsed/>
    <w:rsid w:val="00320E5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20E50"/>
  </w:style>
  <w:style w:type="paragraph" w:styleId="Pidipagina">
    <w:name w:val="footer"/>
    <w:basedOn w:val="Normale"/>
    <w:link w:val="PidipaginaCarattere"/>
    <w:uiPriority w:val="99"/>
    <w:unhideWhenUsed/>
    <w:rsid w:val="00320E5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20E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3</Pages>
  <Words>1004</Words>
  <Characters>5726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dc:creator>
  <cp:keywords/>
  <dc:description/>
  <cp:lastModifiedBy>Stefania</cp:lastModifiedBy>
  <cp:revision>22</cp:revision>
  <dcterms:created xsi:type="dcterms:W3CDTF">2015-09-27T13:54:00Z</dcterms:created>
  <dcterms:modified xsi:type="dcterms:W3CDTF">2016-10-12T09:40:00Z</dcterms:modified>
</cp:coreProperties>
</file>